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мая 2022 г. № 430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19 мая 2022 г. № 430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29.07.2021 № 739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21.11.2012 № 998 «Об утверждении Порядка размещения объектов мелкорозничной торговли при проведении праздничных и иных массовых мероприятий, имеющих временный характер, и размещения временных организаций быстрого обслуживания (летних кафе)», в целях организации работы по проведению осмотра временных организаций быстрого обслуживания (летних кафе) при стационарных предприятиях общественного питания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29.07.2021 № 739 «О работе комиссии по осмотру временных организаций быстрого обслуживания (летних кафе) при стационарных предприятиях общественного питания»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работе комиссии по осмотру временных организаций быстрого обслуживания (летних кафе) при стационарных предприятиях общественного питания.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